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45" w:rsidRPr="00A44AF8" w:rsidRDefault="006C28DE" w:rsidP="003E5B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выставочных мероприятий, </w:t>
      </w:r>
      <w:proofErr w:type="gramStart"/>
      <w:r w:rsidR="00EA5845" w:rsidRPr="00A44AF8">
        <w:rPr>
          <w:rFonts w:ascii="Times New Roman" w:hAnsi="Times New Roman"/>
          <w:b/>
          <w:sz w:val="28"/>
          <w:szCs w:val="28"/>
        </w:rPr>
        <w:t>бизнес-миссий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образовательных семинаров</w:t>
      </w:r>
      <w:r w:rsidR="00EA5845" w:rsidRPr="00A44AF8">
        <w:rPr>
          <w:rFonts w:ascii="Times New Roman" w:hAnsi="Times New Roman"/>
          <w:b/>
          <w:sz w:val="28"/>
          <w:szCs w:val="28"/>
        </w:rPr>
        <w:t xml:space="preserve"> </w:t>
      </w:r>
      <w:r w:rsidR="003E5B78">
        <w:rPr>
          <w:rFonts w:ascii="Times New Roman" w:hAnsi="Times New Roman"/>
          <w:b/>
          <w:sz w:val="28"/>
          <w:szCs w:val="28"/>
        </w:rPr>
        <w:t xml:space="preserve">ЦПЭ РТ </w:t>
      </w:r>
      <w:r w:rsidR="008523CF">
        <w:rPr>
          <w:rFonts w:ascii="Times New Roman" w:hAnsi="Times New Roman"/>
          <w:b/>
          <w:sz w:val="28"/>
          <w:szCs w:val="28"/>
        </w:rPr>
        <w:t>на 2016 год</w:t>
      </w:r>
      <w:bookmarkStart w:id="0" w:name="_GoBack"/>
      <w:bookmarkEnd w:id="0"/>
    </w:p>
    <w:p w:rsidR="00EA5845" w:rsidRDefault="00EA5845" w:rsidP="00EA58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5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6"/>
        <w:gridCol w:w="74"/>
        <w:gridCol w:w="2253"/>
        <w:gridCol w:w="387"/>
        <w:gridCol w:w="2640"/>
        <w:gridCol w:w="97"/>
        <w:gridCol w:w="2543"/>
      </w:tblGrid>
      <w:tr w:rsidR="00EA5845" w:rsidTr="00831074">
        <w:trPr>
          <w:trHeight w:val="1246"/>
        </w:trPr>
        <w:tc>
          <w:tcPr>
            <w:tcW w:w="2566" w:type="dxa"/>
          </w:tcPr>
          <w:p w:rsidR="00EA5845" w:rsidRPr="00E96790" w:rsidRDefault="00EA5845" w:rsidP="00E331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6790">
              <w:rPr>
                <w:rFonts w:ascii="Times New Roman" w:hAnsi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327" w:type="dxa"/>
            <w:gridSpan w:val="2"/>
          </w:tcPr>
          <w:p w:rsidR="00EA5845" w:rsidRPr="00E96790" w:rsidRDefault="00EA5845" w:rsidP="00E331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6790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3124" w:type="dxa"/>
            <w:gridSpan w:val="3"/>
          </w:tcPr>
          <w:p w:rsidR="00EA5845" w:rsidRPr="00E96790" w:rsidRDefault="00EA5845" w:rsidP="00E331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6790">
              <w:rPr>
                <w:rFonts w:ascii="Times New Roman" w:hAnsi="Times New Roman"/>
                <w:b/>
                <w:sz w:val="26"/>
                <w:szCs w:val="26"/>
              </w:rPr>
              <w:t>Тип мероприятия</w:t>
            </w:r>
          </w:p>
          <w:p w:rsidR="00EA5845" w:rsidRPr="00E96790" w:rsidRDefault="00EA5845" w:rsidP="00E331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43" w:type="dxa"/>
          </w:tcPr>
          <w:p w:rsidR="00EA5845" w:rsidRPr="00E96790" w:rsidRDefault="00EA5845" w:rsidP="00E331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6790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</w:tr>
      <w:tr w:rsidR="00EA5845" w:rsidRPr="00D46D68" w:rsidTr="00831074">
        <w:tc>
          <w:tcPr>
            <w:tcW w:w="2566" w:type="dxa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Сентябрь 2016 года</w:t>
            </w:r>
          </w:p>
        </w:tc>
        <w:tc>
          <w:tcPr>
            <w:tcW w:w="2327" w:type="dxa"/>
            <w:gridSpan w:val="2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Финляндия</w:t>
            </w:r>
          </w:p>
        </w:tc>
        <w:tc>
          <w:tcPr>
            <w:tcW w:w="3124" w:type="dxa"/>
            <w:gridSpan w:val="3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Бизнес-миссия в иностранном государстве</w:t>
            </w:r>
          </w:p>
        </w:tc>
        <w:tc>
          <w:tcPr>
            <w:tcW w:w="2543" w:type="dxa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A5845" w:rsidRPr="00D46D68" w:rsidTr="00831074">
        <w:tc>
          <w:tcPr>
            <w:tcW w:w="2566" w:type="dxa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Сентябрь 2016 года</w:t>
            </w:r>
          </w:p>
        </w:tc>
        <w:tc>
          <w:tcPr>
            <w:tcW w:w="2327" w:type="dxa"/>
            <w:gridSpan w:val="2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Италия</w:t>
            </w:r>
          </w:p>
        </w:tc>
        <w:tc>
          <w:tcPr>
            <w:tcW w:w="3124" w:type="dxa"/>
            <w:gridSpan w:val="3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Бизнес-миссия в иностранном государстве</w:t>
            </w:r>
          </w:p>
        </w:tc>
        <w:tc>
          <w:tcPr>
            <w:tcW w:w="2543" w:type="dxa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Заседание Российско-Итальянской Рабочей группы по промышленным округам и сотрудничеству в сфере малого и среднего бизнеса</w:t>
            </w:r>
          </w:p>
        </w:tc>
      </w:tr>
      <w:tr w:rsidR="00EA5845" w:rsidRPr="00D46D68" w:rsidTr="00831074">
        <w:tc>
          <w:tcPr>
            <w:tcW w:w="2566" w:type="dxa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19-26 октября 2016 года</w:t>
            </w:r>
          </w:p>
        </w:tc>
        <w:tc>
          <w:tcPr>
            <w:tcW w:w="2327" w:type="dxa"/>
            <w:gridSpan w:val="2"/>
          </w:tcPr>
          <w:p w:rsidR="00EA5845" w:rsidRPr="00E96790" w:rsidRDefault="000401BB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.</w:t>
            </w:r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Д</w:t>
            </w:r>
            <w:proofErr w:type="gramEnd"/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юссельдорф</w:t>
            </w:r>
            <w:proofErr w:type="spellEnd"/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, Германия</w:t>
            </w:r>
          </w:p>
        </w:tc>
        <w:tc>
          <w:tcPr>
            <w:tcW w:w="3124" w:type="dxa"/>
            <w:gridSpan w:val="3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Международная выставка в иностранном государстве</w:t>
            </w:r>
          </w:p>
        </w:tc>
        <w:tc>
          <w:tcPr>
            <w:tcW w:w="2543" w:type="dxa"/>
          </w:tcPr>
          <w:p w:rsidR="00EA5845" w:rsidRPr="00E96790" w:rsidRDefault="00374178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«</w:t>
            </w:r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Международная выставка полимерной промышленности K 2016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831074" w:rsidRPr="00D46D68" w:rsidTr="00831074">
        <w:tc>
          <w:tcPr>
            <w:tcW w:w="2566" w:type="dxa"/>
          </w:tcPr>
          <w:p w:rsidR="00831074" w:rsidRPr="00E96790" w:rsidRDefault="00831074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26-28 октября 2016 года</w:t>
            </w:r>
          </w:p>
        </w:tc>
        <w:tc>
          <w:tcPr>
            <w:tcW w:w="2327" w:type="dxa"/>
            <w:gridSpan w:val="2"/>
          </w:tcPr>
          <w:p w:rsidR="00831074" w:rsidRPr="00E96790" w:rsidRDefault="00831074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стана, Казахстан</w:t>
            </w:r>
          </w:p>
        </w:tc>
        <w:tc>
          <w:tcPr>
            <w:tcW w:w="3124" w:type="dxa"/>
            <w:gridSpan w:val="3"/>
          </w:tcPr>
          <w:p w:rsidR="00831074" w:rsidRPr="00E96790" w:rsidRDefault="00831074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Международная выставка в иностранном государстве</w:t>
            </w:r>
          </w:p>
        </w:tc>
        <w:tc>
          <w:tcPr>
            <w:tcW w:w="2543" w:type="dxa"/>
          </w:tcPr>
          <w:p w:rsidR="00831074" w:rsidRPr="00831074" w:rsidRDefault="00374178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«</w:t>
            </w:r>
            <w:proofErr w:type="spellStart"/>
            <w:r w:rsidR="00831074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ru-RU"/>
              </w:rPr>
              <w:t>KazAgro</w:t>
            </w:r>
            <w:proofErr w:type="spellEnd"/>
            <w:r w:rsidR="00831074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ru-RU"/>
              </w:rPr>
              <w:t>/</w:t>
            </w:r>
            <w:proofErr w:type="spellStart"/>
            <w:r w:rsidR="00831074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ru-RU"/>
              </w:rPr>
              <w:t>KazFarm</w:t>
            </w:r>
            <w:proofErr w:type="spellEnd"/>
            <w:r w:rsidR="0083107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2016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EA5845" w:rsidRPr="00D46D68" w:rsidTr="00831074">
        <w:tc>
          <w:tcPr>
            <w:tcW w:w="2566" w:type="dxa"/>
          </w:tcPr>
          <w:p w:rsidR="00EA5845" w:rsidRPr="00E96790" w:rsidRDefault="006C28DE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ru-RU"/>
              </w:rPr>
              <w:t>21</w:t>
            </w:r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ноября 2016</w:t>
            </w:r>
            <w:r w:rsidR="00EA5845">
              <w:rPr>
                <w:rFonts w:ascii="Times New Roman" w:eastAsia="Times New Roman" w:hAnsi="Times New Roman"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 wp14:anchorId="23F2802A" wp14:editId="292B9D9B">
                  <wp:extent cx="8255" cy="8255"/>
                  <wp:effectExtent l="0" t="0" r="0" b="0"/>
                  <wp:docPr id="2" name="Рисунок 2" descr="https://ssl.gstatic.com/ui/v1/icons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ssl.gstatic.com/ui/v1/icons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27" w:type="dxa"/>
            <w:gridSpan w:val="2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г</w:t>
            </w:r>
            <w:proofErr w:type="gramStart"/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.Ш</w:t>
            </w:r>
            <w:proofErr w:type="gramEnd"/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эньчжэнь</w:t>
            </w:r>
            <w:proofErr w:type="spellEnd"/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, Китай</w:t>
            </w:r>
          </w:p>
        </w:tc>
        <w:tc>
          <w:tcPr>
            <w:tcW w:w="3124" w:type="dxa"/>
            <w:gridSpan w:val="3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Международная выставка в иностранном государстве</w:t>
            </w:r>
          </w:p>
        </w:tc>
        <w:tc>
          <w:tcPr>
            <w:tcW w:w="2543" w:type="dxa"/>
          </w:tcPr>
          <w:p w:rsidR="00EA5845" w:rsidRPr="00E96790" w:rsidRDefault="00374178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«</w:t>
            </w:r>
            <w:proofErr w:type="spellStart"/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ChinaHi-TechFair</w:t>
            </w:r>
            <w:proofErr w:type="spellEnd"/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2016</w:t>
            </w:r>
          </w:p>
        </w:tc>
      </w:tr>
      <w:tr w:rsidR="006C28DE" w:rsidRPr="00D46D68" w:rsidTr="00831074">
        <w:tc>
          <w:tcPr>
            <w:tcW w:w="2566" w:type="dxa"/>
          </w:tcPr>
          <w:p w:rsidR="006C28DE" w:rsidRPr="006C28DE" w:rsidRDefault="006C28DE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Ноябрь 2016 года</w:t>
            </w:r>
          </w:p>
        </w:tc>
        <w:tc>
          <w:tcPr>
            <w:tcW w:w="2327" w:type="dxa"/>
            <w:gridSpan w:val="2"/>
          </w:tcPr>
          <w:p w:rsidR="006C28DE" w:rsidRPr="00E96790" w:rsidRDefault="000401BB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.</w:t>
            </w:r>
            <w:r w:rsidR="006C28D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Д</w:t>
            </w:r>
            <w:proofErr w:type="gramEnd"/>
            <w:r w:rsidR="006C28D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убай</w:t>
            </w:r>
            <w:proofErr w:type="spellEnd"/>
            <w:r w:rsidR="006C28D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, ОАЭ</w:t>
            </w:r>
          </w:p>
        </w:tc>
        <w:tc>
          <w:tcPr>
            <w:tcW w:w="3124" w:type="dxa"/>
            <w:gridSpan w:val="3"/>
          </w:tcPr>
          <w:p w:rsidR="006C28DE" w:rsidRPr="00E96790" w:rsidRDefault="006C28DE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Бизнес-миссия в иностранном государстве</w:t>
            </w:r>
          </w:p>
        </w:tc>
        <w:tc>
          <w:tcPr>
            <w:tcW w:w="2543" w:type="dxa"/>
          </w:tcPr>
          <w:p w:rsidR="006C28DE" w:rsidRPr="00E96790" w:rsidRDefault="006C28DE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A5845" w:rsidRPr="00D46D68" w:rsidTr="00831074">
        <w:tc>
          <w:tcPr>
            <w:tcW w:w="2566" w:type="dxa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Декабрь 2016 года</w:t>
            </w:r>
          </w:p>
        </w:tc>
        <w:tc>
          <w:tcPr>
            <w:tcW w:w="2327" w:type="dxa"/>
            <w:gridSpan w:val="2"/>
          </w:tcPr>
          <w:p w:rsidR="00EA5845" w:rsidRPr="00E96790" w:rsidRDefault="000401BB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.</w:t>
            </w:r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</w:t>
            </w:r>
            <w:proofErr w:type="gramEnd"/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мск</w:t>
            </w:r>
            <w:proofErr w:type="spellEnd"/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, РФ</w:t>
            </w:r>
          </w:p>
        </w:tc>
        <w:tc>
          <w:tcPr>
            <w:tcW w:w="3124" w:type="dxa"/>
            <w:gridSpan w:val="3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Межрегиональная</w:t>
            </w:r>
            <w:proofErr w:type="gramEnd"/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бизнес-миссия</w:t>
            </w:r>
          </w:p>
        </w:tc>
        <w:tc>
          <w:tcPr>
            <w:tcW w:w="2543" w:type="dxa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IV Международная конференция </w:t>
            </w:r>
            <w:r w:rsidR="0037417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«</w:t>
            </w: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ВЭД как фактор эффективного развития МСП в </w:t>
            </w:r>
            <w:proofErr w:type="gramStart"/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субъектах</w:t>
            </w:r>
            <w:proofErr w:type="gramEnd"/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РФ</w:t>
            </w:r>
            <w:r w:rsidR="0037417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»</w:t>
            </w: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, семинар для ЦПЭ и РИЦ</w:t>
            </w:r>
          </w:p>
        </w:tc>
      </w:tr>
      <w:tr w:rsidR="00EA5845" w:rsidRPr="00D46D68" w:rsidTr="00831074">
        <w:tc>
          <w:tcPr>
            <w:tcW w:w="2566" w:type="dxa"/>
          </w:tcPr>
          <w:p w:rsidR="00EA5845" w:rsidRPr="00E96790" w:rsidRDefault="006A4041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Октябрь </w:t>
            </w:r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2016 года</w:t>
            </w:r>
          </w:p>
        </w:tc>
        <w:tc>
          <w:tcPr>
            <w:tcW w:w="2327" w:type="dxa"/>
            <w:gridSpan w:val="2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3124" w:type="dxa"/>
            <w:gridSpan w:val="3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Бизнес-миссия в иностранном государстве</w:t>
            </w:r>
          </w:p>
        </w:tc>
        <w:tc>
          <w:tcPr>
            <w:tcW w:w="2543" w:type="dxa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A5845" w:rsidRPr="00D46D68" w:rsidTr="00831074">
        <w:tc>
          <w:tcPr>
            <w:tcW w:w="2566" w:type="dxa"/>
          </w:tcPr>
          <w:p w:rsidR="00EA5845" w:rsidRPr="00E96790" w:rsidRDefault="006A4041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Ноябрь </w:t>
            </w:r>
            <w:r w:rsidR="00EA5845"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2016 года</w:t>
            </w:r>
          </w:p>
        </w:tc>
        <w:tc>
          <w:tcPr>
            <w:tcW w:w="2327" w:type="dxa"/>
            <w:gridSpan w:val="2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Иран</w:t>
            </w:r>
          </w:p>
        </w:tc>
        <w:tc>
          <w:tcPr>
            <w:tcW w:w="3124" w:type="dxa"/>
            <w:gridSpan w:val="3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9679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Бизнес-миссия в иностранном государстве</w:t>
            </w:r>
          </w:p>
        </w:tc>
        <w:tc>
          <w:tcPr>
            <w:tcW w:w="2543" w:type="dxa"/>
          </w:tcPr>
          <w:p w:rsidR="00EA5845" w:rsidRPr="00E96790" w:rsidRDefault="00EA5845" w:rsidP="00E33185">
            <w:pPr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A177C" w:rsidRPr="00D46D68" w:rsidTr="00F67739">
        <w:tc>
          <w:tcPr>
            <w:tcW w:w="10560" w:type="dxa"/>
            <w:gridSpan w:val="7"/>
          </w:tcPr>
          <w:p w:rsidR="00CA177C" w:rsidRPr="00CA177C" w:rsidRDefault="00CA177C" w:rsidP="00CA1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77C">
              <w:rPr>
                <w:rFonts w:ascii="Times New Roman" w:hAnsi="Times New Roman"/>
                <w:sz w:val="24"/>
                <w:szCs w:val="24"/>
              </w:rPr>
              <w:lastRenderedPageBreak/>
              <w:t>Семинары</w:t>
            </w:r>
          </w:p>
        </w:tc>
      </w:tr>
      <w:tr w:rsidR="00CA177C" w:rsidRPr="00D46D68" w:rsidTr="00BB162D">
        <w:tc>
          <w:tcPr>
            <w:tcW w:w="2640" w:type="dxa"/>
            <w:gridSpan w:val="2"/>
          </w:tcPr>
          <w:p w:rsidR="00CA177C" w:rsidRPr="00CA177C" w:rsidRDefault="00AA5CE9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июня 2016 года</w:t>
            </w:r>
          </w:p>
        </w:tc>
        <w:tc>
          <w:tcPr>
            <w:tcW w:w="2640" w:type="dxa"/>
            <w:gridSpan w:val="2"/>
          </w:tcPr>
          <w:p w:rsidR="00CA177C" w:rsidRPr="00CA177C" w:rsidRDefault="00CA177C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77C" w:rsidRPr="00CA177C" w:rsidRDefault="00AA5CE9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семинар</w:t>
            </w:r>
          </w:p>
        </w:tc>
        <w:tc>
          <w:tcPr>
            <w:tcW w:w="2640" w:type="dxa"/>
            <w:gridSpan w:val="2"/>
          </w:tcPr>
          <w:p w:rsidR="00CA177C" w:rsidRPr="00CA177C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A5CE9">
              <w:rPr>
                <w:rFonts w:ascii="Times New Roman" w:hAnsi="Times New Roman"/>
                <w:sz w:val="24"/>
                <w:szCs w:val="24"/>
              </w:rPr>
              <w:t>Введение в экспорт: жизненный цикл экспортного проекта. Государственная поддержка экспортно ориентированных предприятий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A5CE9" w:rsidRPr="00D46D68" w:rsidTr="00BB162D">
        <w:tc>
          <w:tcPr>
            <w:tcW w:w="2640" w:type="dxa"/>
            <w:gridSpan w:val="2"/>
          </w:tcPr>
          <w:p w:rsidR="00AA5CE9" w:rsidRDefault="00AA5CE9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AA5CE9" w:rsidRPr="00CA177C" w:rsidRDefault="00AA5CE9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5CE9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6A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640" w:type="dxa"/>
            <w:gridSpan w:val="2"/>
          </w:tcPr>
          <w:p w:rsidR="00AA5CE9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>Бизнес к</w:t>
            </w:r>
            <w:r w:rsidR="004266AD">
              <w:rPr>
                <w:rFonts w:ascii="Times New Roman" w:hAnsi="Times New Roman"/>
                <w:sz w:val="24"/>
                <w:szCs w:val="24"/>
              </w:rPr>
              <w:t>оммуникации на английском языке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266AD" w:rsidRPr="00D46D68" w:rsidTr="00BB162D">
        <w:tc>
          <w:tcPr>
            <w:tcW w:w="2640" w:type="dxa"/>
            <w:gridSpan w:val="2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4266AD" w:rsidRPr="00CA177C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266AD" w:rsidRP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семинар</w:t>
            </w:r>
          </w:p>
        </w:tc>
        <w:tc>
          <w:tcPr>
            <w:tcW w:w="2640" w:type="dxa"/>
            <w:gridSpan w:val="2"/>
          </w:tcPr>
          <w:p w:rsidR="004266AD" w:rsidRPr="004266AD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>Эффективный маркетинг для экспортеров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266AD" w:rsidRPr="00D46D68" w:rsidTr="00BB162D">
        <w:tc>
          <w:tcPr>
            <w:tcW w:w="2640" w:type="dxa"/>
            <w:gridSpan w:val="2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4266AD" w:rsidRPr="00CA177C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6A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640" w:type="dxa"/>
            <w:gridSpan w:val="2"/>
          </w:tcPr>
          <w:p w:rsidR="004266AD" w:rsidRPr="004266AD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>Бизнес к</w:t>
            </w:r>
            <w:r w:rsidR="004266AD">
              <w:rPr>
                <w:rFonts w:ascii="Times New Roman" w:hAnsi="Times New Roman"/>
                <w:sz w:val="24"/>
                <w:szCs w:val="24"/>
              </w:rPr>
              <w:t>оммуникации на английском языке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266AD" w:rsidRPr="00D46D68" w:rsidTr="00BB162D">
        <w:tc>
          <w:tcPr>
            <w:tcW w:w="2640" w:type="dxa"/>
            <w:gridSpan w:val="2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4266AD" w:rsidRPr="00CA177C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266AD" w:rsidRP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семинар</w:t>
            </w:r>
          </w:p>
        </w:tc>
        <w:tc>
          <w:tcPr>
            <w:tcW w:w="2640" w:type="dxa"/>
            <w:gridSpan w:val="2"/>
          </w:tcPr>
          <w:p w:rsidR="004266AD" w:rsidRPr="004266AD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>Деловая коммуникация в экспортной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266AD" w:rsidRPr="00D46D68" w:rsidTr="00BB162D">
        <w:tc>
          <w:tcPr>
            <w:tcW w:w="2640" w:type="dxa"/>
            <w:gridSpan w:val="2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4266AD" w:rsidRPr="00CA177C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6A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640" w:type="dxa"/>
            <w:gridSpan w:val="2"/>
          </w:tcPr>
          <w:p w:rsidR="004266AD" w:rsidRPr="004266AD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>Бизнес к</w:t>
            </w:r>
            <w:r w:rsidR="004266AD">
              <w:rPr>
                <w:rFonts w:ascii="Times New Roman" w:hAnsi="Times New Roman"/>
                <w:sz w:val="24"/>
                <w:szCs w:val="24"/>
              </w:rPr>
              <w:t>оммуникации на английском языке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266AD" w:rsidRPr="00D46D68" w:rsidTr="00BB162D">
        <w:tc>
          <w:tcPr>
            <w:tcW w:w="2640" w:type="dxa"/>
            <w:gridSpan w:val="2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4266AD" w:rsidRPr="00CA177C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266AD" w:rsidRP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семинар</w:t>
            </w:r>
          </w:p>
        </w:tc>
        <w:tc>
          <w:tcPr>
            <w:tcW w:w="2640" w:type="dxa"/>
            <w:gridSpan w:val="2"/>
          </w:tcPr>
          <w:p w:rsidR="004266AD" w:rsidRPr="004266AD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>Правовое обеспечение экспортной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266AD" w:rsidRPr="00D46D68" w:rsidTr="00BB162D">
        <w:tc>
          <w:tcPr>
            <w:tcW w:w="2640" w:type="dxa"/>
            <w:gridSpan w:val="2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4266AD" w:rsidRPr="00CA177C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6A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640" w:type="dxa"/>
            <w:gridSpan w:val="2"/>
          </w:tcPr>
          <w:p w:rsidR="004266AD" w:rsidRPr="004266AD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>Бизнес коммуникации на английском языке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266AD" w:rsidRPr="00D46D68" w:rsidTr="00BB162D">
        <w:tc>
          <w:tcPr>
            <w:tcW w:w="2640" w:type="dxa"/>
            <w:gridSpan w:val="2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4266AD" w:rsidRPr="00CA177C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266AD" w:rsidRP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семинар</w:t>
            </w:r>
          </w:p>
        </w:tc>
        <w:tc>
          <w:tcPr>
            <w:tcW w:w="2640" w:type="dxa"/>
            <w:gridSpan w:val="2"/>
          </w:tcPr>
          <w:p w:rsidR="004266AD" w:rsidRPr="004266AD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>Управление финансовыми ресурсами для экспортеров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266AD" w:rsidRPr="00D46D68" w:rsidTr="00BB162D">
        <w:tc>
          <w:tcPr>
            <w:tcW w:w="2640" w:type="dxa"/>
            <w:gridSpan w:val="2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4266AD" w:rsidRPr="00CA177C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640" w:type="dxa"/>
            <w:gridSpan w:val="2"/>
          </w:tcPr>
          <w:p w:rsidR="004266AD" w:rsidRPr="004266AD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>Бизнес коммуникации на английском языке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266AD" w:rsidRPr="00D46D68" w:rsidTr="00BB162D">
        <w:tc>
          <w:tcPr>
            <w:tcW w:w="2640" w:type="dxa"/>
            <w:gridSpan w:val="2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4266AD" w:rsidRPr="00CA177C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семинар</w:t>
            </w:r>
          </w:p>
        </w:tc>
        <w:tc>
          <w:tcPr>
            <w:tcW w:w="2640" w:type="dxa"/>
            <w:gridSpan w:val="2"/>
          </w:tcPr>
          <w:p w:rsidR="004266AD" w:rsidRPr="004266AD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 xml:space="preserve">Оформление разрешительной документации в экспортной 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266AD" w:rsidRPr="00D46D68" w:rsidTr="00BB162D">
        <w:tc>
          <w:tcPr>
            <w:tcW w:w="2640" w:type="dxa"/>
            <w:gridSpan w:val="2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4266AD" w:rsidRPr="00CA177C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семинар</w:t>
            </w:r>
          </w:p>
        </w:tc>
        <w:tc>
          <w:tcPr>
            <w:tcW w:w="2640" w:type="dxa"/>
            <w:gridSpan w:val="2"/>
          </w:tcPr>
          <w:p w:rsidR="004266AD" w:rsidRPr="004266AD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>Таможенное оформление внешнеторговых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266AD" w:rsidRPr="00D46D68" w:rsidTr="00BB162D">
        <w:tc>
          <w:tcPr>
            <w:tcW w:w="2640" w:type="dxa"/>
            <w:gridSpan w:val="2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4266AD" w:rsidRPr="00CA177C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семинар</w:t>
            </w:r>
          </w:p>
        </w:tc>
        <w:tc>
          <w:tcPr>
            <w:tcW w:w="2640" w:type="dxa"/>
            <w:gridSpan w:val="2"/>
          </w:tcPr>
          <w:p w:rsidR="004266AD" w:rsidRPr="004266AD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>Логистика и управление цепями поставок в экспортной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266AD" w:rsidRPr="00D46D68" w:rsidTr="00BB162D">
        <w:tc>
          <w:tcPr>
            <w:tcW w:w="2640" w:type="dxa"/>
            <w:gridSpan w:val="2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4266AD" w:rsidRPr="00CA177C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266AD" w:rsidRDefault="004266AD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семинар</w:t>
            </w:r>
          </w:p>
        </w:tc>
        <w:tc>
          <w:tcPr>
            <w:tcW w:w="2640" w:type="dxa"/>
            <w:gridSpan w:val="2"/>
          </w:tcPr>
          <w:p w:rsidR="004266AD" w:rsidRPr="004266AD" w:rsidRDefault="00374178" w:rsidP="00CA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66AD" w:rsidRPr="004266AD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="004266AD" w:rsidRPr="004266AD">
              <w:rPr>
                <w:rFonts w:ascii="Times New Roman" w:hAnsi="Times New Roman"/>
                <w:sz w:val="24"/>
                <w:szCs w:val="24"/>
              </w:rPr>
              <w:t>сельско-хозяйственных</w:t>
            </w:r>
            <w:proofErr w:type="gramEnd"/>
            <w:r w:rsidR="004266AD" w:rsidRPr="004266AD">
              <w:rPr>
                <w:rFonts w:ascii="Times New Roman" w:hAnsi="Times New Roman"/>
                <w:sz w:val="24"/>
                <w:szCs w:val="24"/>
              </w:rPr>
              <w:t xml:space="preserve"> товаропроизводителей на зарубежные рынки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0322DE" w:rsidRDefault="003E5B78"/>
    <w:sectPr w:rsidR="000322DE" w:rsidSect="00DD3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45"/>
    <w:rsid w:val="000401BB"/>
    <w:rsid w:val="001B7121"/>
    <w:rsid w:val="002A6AB5"/>
    <w:rsid w:val="00374178"/>
    <w:rsid w:val="003E5B78"/>
    <w:rsid w:val="004266AD"/>
    <w:rsid w:val="004714BE"/>
    <w:rsid w:val="006749F5"/>
    <w:rsid w:val="006A4041"/>
    <w:rsid w:val="006C28DE"/>
    <w:rsid w:val="00831074"/>
    <w:rsid w:val="008523CF"/>
    <w:rsid w:val="008702F9"/>
    <w:rsid w:val="00900BF9"/>
    <w:rsid w:val="00AA5CE9"/>
    <w:rsid w:val="00C34284"/>
    <w:rsid w:val="00C741D7"/>
    <w:rsid w:val="00CA177C"/>
    <w:rsid w:val="00DD3786"/>
    <w:rsid w:val="00E31B80"/>
    <w:rsid w:val="00EA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8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1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8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Грезнева Ольга</dc:creator>
  <cp:lastModifiedBy>Игорь Губайдуллин</cp:lastModifiedBy>
  <cp:revision>4</cp:revision>
  <dcterms:created xsi:type="dcterms:W3CDTF">2016-07-04T06:21:00Z</dcterms:created>
  <dcterms:modified xsi:type="dcterms:W3CDTF">2016-07-04T14:47:00Z</dcterms:modified>
</cp:coreProperties>
</file>